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9C320">
      <w:pPr>
        <w:pStyle w:val="7"/>
        <w:rPr>
          <w:rFonts w:hint="eastAsia"/>
          <w:szCs w:val="44"/>
        </w:rPr>
      </w:pPr>
      <w:bookmarkStart w:id="0" w:name="_Toc404063344"/>
      <w:r>
        <w:rPr>
          <w:rFonts w:hint="eastAsia"/>
          <w:szCs w:val="44"/>
        </w:rPr>
        <w:t>福建师范大学传播学院</w:t>
      </w:r>
      <w:r>
        <w:rPr>
          <w:rFonts w:hint="eastAsia"/>
          <w:szCs w:val="44"/>
          <w:u w:val="single"/>
        </w:rPr>
        <w:t xml:space="preserve"> 2026 </w:t>
      </w:r>
      <w:r>
        <w:rPr>
          <w:rFonts w:hint="eastAsia"/>
          <w:szCs w:val="44"/>
        </w:rPr>
        <w:t>年报考学术学位博士研究生</w:t>
      </w:r>
      <w:bookmarkEnd w:id="0"/>
      <w:r>
        <w:rPr>
          <w:rFonts w:hint="eastAsia"/>
          <w:szCs w:val="44"/>
        </w:rPr>
        <w:t>学术成果目录</w:t>
      </w:r>
    </w:p>
    <w:p w14:paraId="1A5FA1EE">
      <w:pPr>
        <w:pStyle w:val="7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（</w:t>
      </w:r>
      <w:r>
        <w:rPr>
          <w:rFonts w:hint="eastAsia"/>
          <w:b w:val="0"/>
          <w:bCs w:val="0"/>
          <w:color w:val="FF0000"/>
          <w:sz w:val="24"/>
          <w:szCs w:val="24"/>
        </w:rPr>
        <w:t>各类成果根据重要性由高到低排序，发表论文限填10项，其他成果限填5项</w:t>
      </w:r>
      <w:r>
        <w:rPr>
          <w:rFonts w:hint="eastAsia"/>
          <w:b w:val="0"/>
          <w:bCs w:val="0"/>
          <w:sz w:val="24"/>
          <w:szCs w:val="24"/>
        </w:rPr>
        <w:t>）</w:t>
      </w:r>
    </w:p>
    <w:tbl>
      <w:tblPr>
        <w:tblStyle w:val="5"/>
        <w:tblW w:w="14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38"/>
        <w:gridCol w:w="872"/>
        <w:gridCol w:w="732"/>
        <w:gridCol w:w="1613"/>
        <w:gridCol w:w="1740"/>
        <w:gridCol w:w="525"/>
        <w:gridCol w:w="632"/>
        <w:gridCol w:w="2314"/>
        <w:gridCol w:w="1157"/>
        <w:gridCol w:w="969"/>
        <w:gridCol w:w="1349"/>
      </w:tblGrid>
      <w:tr w14:paraId="396D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61D3F250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14:paraId="1B03D283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7CAFB132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年龄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B2DC18C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 w14:paraId="256717C4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硕士指导教师姓名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 w14:paraId="7F077013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57" w:type="dxa"/>
            <w:gridSpan w:val="2"/>
            <w:tcBorders>
              <w:tl2br w:val="nil"/>
              <w:tr2bl w:val="nil"/>
            </w:tcBorders>
            <w:vAlign w:val="center"/>
          </w:tcPr>
          <w:p w14:paraId="5B6379BE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硕士毕业时间、院校及专业</w:t>
            </w:r>
          </w:p>
        </w:tc>
        <w:tc>
          <w:tcPr>
            <w:tcW w:w="2314" w:type="dxa"/>
            <w:tcBorders>
              <w:tl2br w:val="nil"/>
              <w:tr2bl w:val="nil"/>
            </w:tcBorders>
            <w:vAlign w:val="center"/>
          </w:tcPr>
          <w:p w14:paraId="12425D25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 w14:paraId="16FC163B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本科毕业时间、院校及专业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5FED9B57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 w14:paraId="755E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2FE9D1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3827020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发表论文名称</w:t>
            </w: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4B85C8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本人排名（独立作者，或第一作者，或导师为第一作者、本人为第二作者）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66711B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刊物名称及发表时间</w:t>
            </w: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1C405D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刊物级别（AHCI、SSCI、C刊；C扩；北核；普通；非公开出版；报纸等）</w:t>
            </w:r>
            <w:r>
              <w:rPr>
                <w:rFonts w:hint="eastAsia" w:ascii="宋体" w:hAnsi="宋体" w:eastAsia="宋体" w:cs="宋体"/>
                <w:b/>
                <w:color w:val="FF0000"/>
                <w:sz w:val="24"/>
              </w:rPr>
              <w:t>知网链接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6C3C7A9A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  <w:p w14:paraId="67384939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（字数）</w:t>
            </w:r>
          </w:p>
        </w:tc>
      </w:tr>
      <w:tr w14:paraId="1E58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32B804C9"/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589C65F7"/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0300917F"/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47DA63AB"/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202E693F"/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2F88635D">
            <w:pPr>
              <w:jc w:val="center"/>
            </w:pPr>
          </w:p>
        </w:tc>
      </w:tr>
      <w:tr w14:paraId="1AE7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4CD457F4"/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093F08C8"/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52408BAA"/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113ADCA4"/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1A2F37ED"/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2081495B">
            <w:pPr>
              <w:jc w:val="center"/>
            </w:pPr>
          </w:p>
        </w:tc>
      </w:tr>
      <w:tr w14:paraId="3263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4BE6880E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65FE4E1C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68077DE2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02752EA8">
            <w:pPr>
              <w:spacing w:line="26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648B978E"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5A420917">
            <w:pPr>
              <w:jc w:val="center"/>
            </w:pPr>
          </w:p>
        </w:tc>
      </w:tr>
      <w:tr w14:paraId="6C8B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419747"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5540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著作名称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59A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本人承担内容字数、独撰或排名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D23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出版社、出版时间、书号(ISBN)</w:t>
            </w:r>
          </w:p>
        </w:tc>
        <w:tc>
          <w:tcPr>
            <w:tcW w:w="5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5355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著作类别（学术著作、教材、译著等）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FB1CC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 w14:paraId="3840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4127DE4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318622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01E58B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5E2088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211A45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07F760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69FC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1A640D68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bookmarkStart w:id="1" w:name="_Hlk161524267"/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0B6305DB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70E46970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05ADE773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7B94E0B2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197CF62A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</w:tr>
      <w:tr w14:paraId="7DC5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15CE384F"/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2352FE80"/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41FA3922"/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376EB5E1"/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2D443B20"/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2D9D11EB">
            <w:pPr>
              <w:jc w:val="center"/>
            </w:pPr>
          </w:p>
        </w:tc>
      </w:tr>
      <w:bookmarkEnd w:id="1"/>
      <w:tr w14:paraId="367A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10B469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742DF3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科研项目名称</w:t>
            </w:r>
          </w:p>
          <w:p w14:paraId="21D42A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（仅列纵向项目）</w:t>
            </w: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6362D2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本人排名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612E42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项目负责人、项目来源、立项时间、立项编号</w:t>
            </w: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46BC47E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项目级别（国家级、部委级、省级、地厅级、校级等）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40206973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 w14:paraId="20AF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0B30052D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范例</w:t>
            </w: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4C4346DE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《······》</w:t>
            </w: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4C02A357">
            <w:pPr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主持；成员第一</w:t>
            </w:r>
            <w:bookmarkStart w:id="2" w:name="_GoBack"/>
            <w:bookmarkEnd w:id="2"/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1C4121A4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张三，省社科规划项目，立项时间2019年10月，立项编号FJ2019C024</w:t>
            </w: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09B44CAD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省级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64EE2FE2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2462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16AF8732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66E23F8F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10AD4C36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63515F60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43C4C2B6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6E6E9BFA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718E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7A8D7A5B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10" w:type="dxa"/>
            <w:gridSpan w:val="2"/>
            <w:tcBorders>
              <w:tl2br w:val="nil"/>
              <w:tr2bl w:val="nil"/>
            </w:tcBorders>
            <w:vAlign w:val="center"/>
          </w:tcPr>
          <w:p w14:paraId="209BFABC"/>
        </w:tc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 w14:paraId="1AEEB393"/>
        </w:tc>
        <w:tc>
          <w:tcPr>
            <w:tcW w:w="2265" w:type="dxa"/>
            <w:gridSpan w:val="2"/>
            <w:tcBorders>
              <w:tl2br w:val="nil"/>
              <w:tr2bl w:val="nil"/>
            </w:tcBorders>
            <w:vAlign w:val="center"/>
          </w:tcPr>
          <w:p w14:paraId="526BC77F">
            <w:pPr>
              <w:ind w:firstLine="840" w:firstLineChars="400"/>
            </w:pPr>
          </w:p>
        </w:tc>
        <w:tc>
          <w:tcPr>
            <w:tcW w:w="5072" w:type="dxa"/>
            <w:gridSpan w:val="4"/>
            <w:tcBorders>
              <w:tl2br w:val="nil"/>
              <w:tr2bl w:val="nil"/>
            </w:tcBorders>
            <w:vAlign w:val="center"/>
          </w:tcPr>
          <w:p w14:paraId="0BD13CB7">
            <w:pPr>
              <w:ind w:firstLine="630" w:firstLineChars="300"/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7512E955">
            <w:pPr>
              <w:ind w:firstLine="630" w:firstLineChars="300"/>
              <w:jc w:val="center"/>
            </w:pPr>
          </w:p>
        </w:tc>
      </w:tr>
      <w:tr w14:paraId="31E9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0E3723">
            <w:pPr>
              <w:jc w:val="left"/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6283B"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获奖成果名称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225CA3">
            <w:pPr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本人排名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48C722"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立项或颁奖单位、时间</w:t>
            </w:r>
          </w:p>
        </w:tc>
        <w:tc>
          <w:tcPr>
            <w:tcW w:w="5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0C4F19"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立项或获奖等级（国家级、部委级、省级及其他）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435391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备注</w:t>
            </w:r>
          </w:p>
        </w:tc>
      </w:tr>
      <w:tr w14:paraId="2CDE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DD75E3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00842B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B4575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045932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5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DE95C7"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4B920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03D6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1945C2">
            <w:pPr>
              <w:jc w:val="left"/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962721"/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7D602">
            <w:pPr>
              <w:jc w:val="center"/>
              <w:rPr>
                <w:rFonts w:eastAsia="宋体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89ED54"/>
        </w:tc>
        <w:tc>
          <w:tcPr>
            <w:tcW w:w="5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62B138"/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57502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0417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71824">
            <w:pPr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75EF7F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71D3D9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8F735"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5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90A21F">
            <w:pPr>
              <w:ind w:firstLine="723" w:firstLineChars="300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A82819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</w:tbl>
    <w:p w14:paraId="064E2FCC"/>
    <w:p w14:paraId="008C6481"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DA1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338"/>
                          </w:sdtPr>
                          <w:sdtContent>
                            <w:sdt>
                              <w:sdtPr>
                                <w:id w:val="147482956"/>
                              </w:sdtPr>
                              <w:sdtContent>
                                <w:p w14:paraId="1E97546B">
                                  <w:pPr>
                                    <w:pStyle w:val="3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lang w:val="zh-CN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lang w:val="zh-CN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E8E418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8338"/>
                    </w:sdtPr>
                    <w:sdtContent>
                      <w:sdt>
                        <w:sdtPr>
                          <w:id w:val="147482956"/>
                        </w:sdtPr>
                        <w:sdtContent>
                          <w:p w14:paraId="1E97546B">
                            <w:pPr>
                              <w:pStyle w:val="3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lang w:val="zh-CN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E8E418C"/>
                </w:txbxContent>
              </v:textbox>
            </v:shape>
          </w:pict>
        </mc:Fallback>
      </mc:AlternateContent>
    </w:r>
  </w:p>
  <w:p w14:paraId="43F244E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4MDliZDJiMzJmMGMwZGI0MjBmYmYxN2RlYjMzMzEifQ=="/>
  </w:docVars>
  <w:rsids>
    <w:rsidRoot w:val="74DE1E8E"/>
    <w:rsid w:val="000444AE"/>
    <w:rsid w:val="00107367"/>
    <w:rsid w:val="00132C76"/>
    <w:rsid w:val="001F1A6C"/>
    <w:rsid w:val="002C58D4"/>
    <w:rsid w:val="002D1D75"/>
    <w:rsid w:val="002D451E"/>
    <w:rsid w:val="00326780"/>
    <w:rsid w:val="004C6B61"/>
    <w:rsid w:val="005C1CDC"/>
    <w:rsid w:val="0068271D"/>
    <w:rsid w:val="0079323C"/>
    <w:rsid w:val="008A707C"/>
    <w:rsid w:val="00C51513"/>
    <w:rsid w:val="00D63E66"/>
    <w:rsid w:val="00D84074"/>
    <w:rsid w:val="00E270B0"/>
    <w:rsid w:val="00F7784E"/>
    <w:rsid w:val="00F95987"/>
    <w:rsid w:val="1106567E"/>
    <w:rsid w:val="13683D29"/>
    <w:rsid w:val="28D1128C"/>
    <w:rsid w:val="2B4F2FE2"/>
    <w:rsid w:val="35F85A70"/>
    <w:rsid w:val="3602379C"/>
    <w:rsid w:val="418E3999"/>
    <w:rsid w:val="445826E4"/>
    <w:rsid w:val="4E48507C"/>
    <w:rsid w:val="4FE3031E"/>
    <w:rsid w:val="54717F0C"/>
    <w:rsid w:val="622627B5"/>
    <w:rsid w:val="623A6D0E"/>
    <w:rsid w:val="71F1106D"/>
    <w:rsid w:val="74D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 标题 1 + 宋体 居中"/>
    <w:basedOn w:val="2"/>
    <w:autoRedefine/>
    <w:qFormat/>
    <w:uiPriority w:val="0"/>
    <w:pPr>
      <w:spacing w:before="0" w:after="0" w:line="240" w:lineRule="auto"/>
      <w:jc w:val="center"/>
    </w:pPr>
    <w:rPr>
      <w:rFonts w:ascii="黑体" w:hAnsi="黑体" w:eastAsia="黑体" w:cs="宋体"/>
      <w:szCs w:val="20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421</Characters>
  <Lines>3</Lines>
  <Paragraphs>1</Paragraphs>
  <TotalTime>2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2024-03-16T14:54:00Z</dcterms:created>
  <dc:creator>小新</dc:creator>
  <cp:lastModifiedBy>wqq</cp:lastModifiedBy>
  <dcterms:modified xsi:type="dcterms:W3CDTF">2025-11-16T13:38:34Z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2CDF7EDAEEDA44F3A5AFABC39D3268E1_13</vt:lpwstr>
  </property>
  <property fmtid="{D5CDD505-2E9C-101B-9397-08002B2CF9AE}" pid="4" name="KSOTemplateDocerSaveRecord">
    <vt:lpwstr>eyJoZGlkIjoiZDc4MDliZDJiMzJmMGMwZGI0MjBmYmYxN2RlYjMzMzEifQ==</vt:lpwstr>
  </property>
</Properties>
</file>